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621" w:type="dxa"/>
        <w:jc w:val="center"/>
        <w:tblLook w:val="0420" w:firstRow="1" w:lastRow="0" w:firstColumn="0" w:lastColumn="0" w:noHBand="0" w:noVBand="1"/>
      </w:tblPr>
      <w:tblGrid>
        <w:gridCol w:w="7639"/>
        <w:gridCol w:w="6982"/>
      </w:tblGrid>
      <w:tr w:rsidR="00E73F66" w:rsidRPr="0074314A" w:rsidTr="0074314A">
        <w:trPr>
          <w:trHeight w:val="561"/>
          <w:jc w:val="center"/>
        </w:trPr>
        <w:tc>
          <w:tcPr>
            <w:tcW w:w="14621" w:type="dxa"/>
            <w:gridSpan w:val="2"/>
            <w:hideMark/>
          </w:tcPr>
          <w:p w:rsidR="00E73F66" w:rsidRPr="0074314A" w:rsidRDefault="00993A91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09.03.03 Прикладная информатика</w:t>
            </w:r>
          </w:p>
          <w:p w:rsidR="00993A91" w:rsidRPr="0074314A" w:rsidRDefault="00275A8C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b/>
                <w:bCs/>
              </w:rPr>
              <w:t>09.03.03.33</w:t>
            </w:r>
            <w:r w:rsidR="002B06E0" w:rsidRPr="0074314A">
              <w:rPr>
                <w:rFonts w:asciiTheme="majorHAnsi" w:hAnsiTheme="majorHAnsi"/>
                <w:b/>
                <w:bCs/>
              </w:rPr>
              <w:t xml:space="preserve"> Прикладная информа</w:t>
            </w:r>
            <w:r w:rsidRPr="0074314A">
              <w:rPr>
                <w:rFonts w:asciiTheme="majorHAnsi" w:hAnsiTheme="majorHAnsi"/>
                <w:b/>
                <w:bCs/>
              </w:rPr>
              <w:t>тика: цифровая экономика</w:t>
            </w:r>
            <w:r w:rsidR="00B706E0" w:rsidRPr="0074314A">
              <w:rPr>
                <w:rFonts w:asciiTheme="majorHAnsi" w:hAnsiTheme="majorHAnsi"/>
                <w:b/>
                <w:bCs/>
              </w:rPr>
              <w:t xml:space="preserve"> </w:t>
            </w:r>
            <w:r w:rsidR="00E13A08">
              <w:rPr>
                <w:rFonts w:asciiTheme="majorHAnsi" w:hAnsiTheme="majorHAnsi"/>
                <w:b/>
                <w:bCs/>
              </w:rPr>
              <w:t xml:space="preserve">  </w:t>
            </w:r>
            <w:r w:rsidR="00B91079" w:rsidRPr="00B91079">
              <w:rPr>
                <w:rFonts w:asciiTheme="majorHAnsi" w:hAnsiTheme="majorHAnsi"/>
                <w:bCs/>
              </w:rPr>
              <w:t>2024/2025</w:t>
            </w:r>
          </w:p>
        </w:tc>
      </w:tr>
      <w:tr w:rsidR="00B706E0" w:rsidRPr="0074314A" w:rsidTr="0074314A">
        <w:trPr>
          <w:trHeight w:val="272"/>
          <w:jc w:val="center"/>
        </w:trPr>
        <w:tc>
          <w:tcPr>
            <w:tcW w:w="14621" w:type="dxa"/>
            <w:gridSpan w:val="2"/>
          </w:tcPr>
          <w:p w:rsidR="00B706E0" w:rsidRPr="0074314A" w:rsidRDefault="00275A8C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очное</w:t>
            </w:r>
            <w:r w:rsidR="00B706E0" w:rsidRPr="0074314A">
              <w:rPr>
                <w:rFonts w:asciiTheme="majorHAnsi" w:hAnsiTheme="majorHAnsi"/>
                <w:b/>
                <w:bCs/>
              </w:rPr>
              <w:t xml:space="preserve"> обучение</w:t>
            </w:r>
          </w:p>
        </w:tc>
      </w:tr>
      <w:tr w:rsidR="00B706E0" w:rsidRPr="00E73F66" w:rsidTr="0074314A">
        <w:trPr>
          <w:trHeight w:val="355"/>
          <w:jc w:val="center"/>
        </w:trPr>
        <w:tc>
          <w:tcPr>
            <w:tcW w:w="14621" w:type="dxa"/>
            <w:gridSpan w:val="2"/>
            <w:hideMark/>
          </w:tcPr>
          <w:p w:rsidR="00B706E0" w:rsidRPr="0074314A" w:rsidRDefault="00275A8C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b/>
                <w:bCs/>
              </w:rPr>
              <w:t>1</w:t>
            </w:r>
            <w:r w:rsidR="00B706E0" w:rsidRPr="0074314A">
              <w:rPr>
                <w:rFonts w:asciiTheme="majorHAnsi" w:hAnsiTheme="majorHAnsi"/>
                <w:b/>
                <w:bCs/>
              </w:rPr>
              <w:t xml:space="preserve">курс, </w:t>
            </w:r>
            <w:r w:rsidRPr="0074314A">
              <w:rPr>
                <w:rFonts w:asciiTheme="majorHAnsi" w:hAnsiTheme="majorHAnsi"/>
                <w:b/>
                <w:bCs/>
              </w:rPr>
              <w:t>2</w:t>
            </w:r>
            <w:r w:rsidR="00B706E0" w:rsidRPr="0074314A">
              <w:rPr>
                <w:rFonts w:asciiTheme="majorHAnsi" w:hAnsiTheme="majorHAnsi"/>
                <w:b/>
                <w:bCs/>
              </w:rPr>
              <w:t xml:space="preserve"> семестр (весенний)</w:t>
            </w:r>
          </w:p>
        </w:tc>
      </w:tr>
      <w:tr w:rsidR="00B706E0" w:rsidRPr="00E73F66" w:rsidTr="0074314A">
        <w:trPr>
          <w:trHeight w:val="547"/>
          <w:jc w:val="center"/>
        </w:trPr>
        <w:tc>
          <w:tcPr>
            <w:tcW w:w="7639" w:type="dxa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Учебная практика</w:t>
            </w:r>
          </w:p>
          <w:p w:rsidR="00B706E0" w:rsidRPr="0074314A" w:rsidRDefault="00B706E0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Ознакомительная практика</w:t>
            </w:r>
          </w:p>
        </w:tc>
        <w:tc>
          <w:tcPr>
            <w:tcW w:w="6982" w:type="dxa"/>
            <w:hideMark/>
          </w:tcPr>
          <w:p w:rsidR="00B706E0" w:rsidRPr="0074314A" w:rsidRDefault="00275A8C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30.06</w:t>
            </w:r>
            <w:r w:rsidR="00B706E0" w:rsidRPr="0074314A">
              <w:rPr>
                <w:rFonts w:asciiTheme="majorHAnsi" w:hAnsiTheme="majorHAnsi"/>
                <w:b/>
                <w:bCs/>
              </w:rPr>
              <w:t xml:space="preserve"> – </w:t>
            </w:r>
            <w:r w:rsidRPr="0074314A">
              <w:rPr>
                <w:rFonts w:asciiTheme="majorHAnsi" w:hAnsiTheme="majorHAnsi"/>
                <w:b/>
                <w:bCs/>
              </w:rPr>
              <w:t>12</w:t>
            </w:r>
            <w:r w:rsidR="00B706E0" w:rsidRPr="0074314A">
              <w:rPr>
                <w:rFonts w:asciiTheme="majorHAnsi" w:hAnsiTheme="majorHAnsi"/>
                <w:b/>
                <w:bCs/>
              </w:rPr>
              <w:t>.07</w:t>
            </w:r>
          </w:p>
          <w:p w:rsidR="00B706E0" w:rsidRPr="0074314A" w:rsidRDefault="00B706E0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B706E0" w:rsidRPr="00E73F66" w:rsidTr="0074314A">
        <w:trPr>
          <w:trHeight w:val="872"/>
          <w:jc w:val="center"/>
        </w:trPr>
        <w:tc>
          <w:tcPr>
            <w:tcW w:w="7639" w:type="dxa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82" w:type="dxa"/>
            <w:hideMark/>
          </w:tcPr>
          <w:p w:rsidR="0074314A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27</w:t>
            </w:r>
            <w:r w:rsidR="00B706E0" w:rsidRPr="0074314A">
              <w:rPr>
                <w:rFonts w:asciiTheme="majorHAnsi" w:hAnsiTheme="majorHAnsi"/>
                <w:i/>
                <w:iCs/>
              </w:rPr>
              <w:t>.06</w:t>
            </w:r>
          </w:p>
          <w:p w:rsidR="00B706E0" w:rsidRPr="0074314A" w:rsidRDefault="00275A8C" w:rsidP="0074314A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 w:rsidRPr="0074314A">
              <w:rPr>
                <w:rFonts w:asciiTheme="majorHAnsi" w:hAnsiTheme="majorHAnsi"/>
                <w:i/>
                <w:iCs/>
              </w:rPr>
              <w:t>12</w:t>
            </w:r>
            <w:r w:rsidR="00B706E0" w:rsidRPr="0074314A">
              <w:rPr>
                <w:rFonts w:asciiTheme="majorHAnsi" w:hAnsiTheme="majorHAnsi"/>
                <w:i/>
                <w:iCs/>
              </w:rPr>
              <w:t>.07</w:t>
            </w:r>
          </w:p>
        </w:tc>
      </w:tr>
      <w:tr w:rsidR="00B706E0" w:rsidRPr="00E73F66" w:rsidTr="0074314A">
        <w:trPr>
          <w:trHeight w:val="461"/>
          <w:jc w:val="center"/>
        </w:trPr>
        <w:tc>
          <w:tcPr>
            <w:tcW w:w="7639" w:type="dxa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82" w:type="dxa"/>
            <w:hideMark/>
          </w:tcPr>
          <w:p w:rsidR="00B706E0" w:rsidRPr="0074314A" w:rsidRDefault="00746724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</w:t>
            </w:r>
            <w:r w:rsidR="00B706E0" w:rsidRPr="0074314A">
              <w:rPr>
                <w:rFonts w:asciiTheme="majorHAnsi" w:hAnsiTheme="majorHAnsi"/>
                <w:i/>
                <w:iCs/>
              </w:rPr>
              <w:t>ачет</w:t>
            </w:r>
            <w:r w:rsidRPr="0074314A">
              <w:rPr>
                <w:rFonts w:asciiTheme="majorHAnsi" w:hAnsiTheme="majorHAnsi"/>
                <w:i/>
                <w:iCs/>
              </w:rPr>
              <w:t xml:space="preserve"> с оценкой</w:t>
            </w:r>
          </w:p>
        </w:tc>
      </w:tr>
      <w:tr w:rsidR="00B706E0" w:rsidRPr="00E73F66" w:rsidTr="0074314A">
        <w:trPr>
          <w:trHeight w:val="293"/>
          <w:jc w:val="center"/>
        </w:trPr>
        <w:tc>
          <w:tcPr>
            <w:tcW w:w="14621" w:type="dxa"/>
            <w:gridSpan w:val="2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b/>
                <w:bCs/>
              </w:rPr>
              <w:t>2курс, 4 семестр (весенний)</w:t>
            </w:r>
          </w:p>
        </w:tc>
      </w:tr>
      <w:tr w:rsidR="00B706E0" w:rsidRPr="002B06E0" w:rsidTr="0074314A">
        <w:trPr>
          <w:trHeight w:val="663"/>
          <w:jc w:val="center"/>
        </w:trPr>
        <w:tc>
          <w:tcPr>
            <w:tcW w:w="7639" w:type="dxa"/>
            <w:hideMark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 xml:space="preserve">учебная практика </w:t>
            </w:r>
          </w:p>
          <w:p w:rsidR="00B706E0" w:rsidRPr="0074314A" w:rsidRDefault="00275A8C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(технологическая (проектно-технологическая) практика)</w:t>
            </w:r>
          </w:p>
        </w:tc>
        <w:tc>
          <w:tcPr>
            <w:tcW w:w="6982" w:type="dxa"/>
            <w:hideMark/>
          </w:tcPr>
          <w:p w:rsidR="00B706E0" w:rsidRPr="0074314A" w:rsidRDefault="00275A8C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30.06 – 12</w:t>
            </w:r>
            <w:r w:rsidR="00B706E0" w:rsidRPr="0074314A">
              <w:rPr>
                <w:rFonts w:asciiTheme="majorHAnsi" w:hAnsiTheme="majorHAnsi"/>
                <w:b/>
                <w:bCs/>
              </w:rPr>
              <w:t>.07</w:t>
            </w:r>
          </w:p>
          <w:p w:rsidR="00B706E0" w:rsidRPr="0074314A" w:rsidRDefault="00B706E0" w:rsidP="007431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314A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B706E0" w:rsidRPr="00E73F66" w:rsidTr="0074314A">
        <w:trPr>
          <w:trHeight w:val="651"/>
          <w:jc w:val="center"/>
        </w:trPr>
        <w:tc>
          <w:tcPr>
            <w:tcW w:w="7639" w:type="dxa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82" w:type="dxa"/>
            <w:hideMark/>
          </w:tcPr>
          <w:p w:rsidR="00B706E0" w:rsidRPr="0074314A" w:rsidRDefault="00275A8C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27</w:t>
            </w:r>
            <w:r w:rsidR="00B706E0" w:rsidRPr="0074314A">
              <w:rPr>
                <w:rFonts w:asciiTheme="majorHAnsi" w:hAnsiTheme="majorHAnsi"/>
                <w:i/>
                <w:iCs/>
              </w:rPr>
              <w:t>.06</w:t>
            </w:r>
          </w:p>
          <w:p w:rsidR="00B706E0" w:rsidRPr="0074314A" w:rsidRDefault="00275A8C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12</w:t>
            </w:r>
            <w:r w:rsidR="00B706E0" w:rsidRPr="0074314A">
              <w:rPr>
                <w:rFonts w:asciiTheme="majorHAnsi" w:hAnsiTheme="majorHAnsi"/>
                <w:i/>
                <w:iCs/>
              </w:rPr>
              <w:t>.07</w:t>
            </w:r>
          </w:p>
        </w:tc>
      </w:tr>
      <w:tr w:rsidR="00B706E0" w:rsidRPr="00E73F66" w:rsidTr="0074314A">
        <w:trPr>
          <w:trHeight w:val="339"/>
          <w:jc w:val="center"/>
        </w:trPr>
        <w:tc>
          <w:tcPr>
            <w:tcW w:w="7639" w:type="dxa"/>
            <w:hideMark/>
          </w:tcPr>
          <w:p w:rsidR="00B706E0" w:rsidRPr="0074314A" w:rsidRDefault="00B706E0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82" w:type="dxa"/>
            <w:hideMark/>
          </w:tcPr>
          <w:p w:rsidR="00B706E0" w:rsidRPr="0074314A" w:rsidRDefault="00746724" w:rsidP="0074314A">
            <w:pPr>
              <w:jc w:val="center"/>
              <w:rPr>
                <w:rFonts w:asciiTheme="majorHAnsi" w:hAnsiTheme="majorHAnsi"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Зачет с оценкой</w:t>
            </w:r>
          </w:p>
        </w:tc>
      </w:tr>
      <w:tr w:rsidR="00275A8C" w:rsidRPr="00E73F66" w:rsidTr="0074314A">
        <w:trPr>
          <w:trHeight w:val="267"/>
          <w:jc w:val="center"/>
        </w:trPr>
        <w:tc>
          <w:tcPr>
            <w:tcW w:w="14621" w:type="dxa"/>
            <w:gridSpan w:val="2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3 курс, 6 семестр (весенний)</w:t>
            </w:r>
          </w:p>
        </w:tc>
      </w:tr>
      <w:tr w:rsidR="00275A8C" w:rsidRPr="00E73F66" w:rsidTr="0074314A">
        <w:trPr>
          <w:trHeight w:val="554"/>
          <w:jc w:val="center"/>
        </w:trPr>
        <w:tc>
          <w:tcPr>
            <w:tcW w:w="7639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 xml:space="preserve">производственная практика 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(технологическая (проектно-технологическая) практика)</w:t>
            </w:r>
          </w:p>
        </w:tc>
        <w:tc>
          <w:tcPr>
            <w:tcW w:w="6982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23.06 – 19.07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4 недели</w:t>
            </w:r>
          </w:p>
        </w:tc>
      </w:tr>
      <w:tr w:rsidR="00275A8C" w:rsidRPr="00E73F66" w:rsidTr="0074314A">
        <w:trPr>
          <w:trHeight w:val="916"/>
          <w:jc w:val="center"/>
        </w:trPr>
        <w:tc>
          <w:tcPr>
            <w:tcW w:w="7639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82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20.06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19.07</w:t>
            </w:r>
          </w:p>
        </w:tc>
      </w:tr>
      <w:tr w:rsidR="00275A8C" w:rsidRPr="00E73F66" w:rsidTr="0074314A">
        <w:trPr>
          <w:trHeight w:val="335"/>
          <w:jc w:val="center"/>
        </w:trPr>
        <w:tc>
          <w:tcPr>
            <w:tcW w:w="7639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82" w:type="dxa"/>
          </w:tcPr>
          <w:p w:rsidR="00275A8C" w:rsidRPr="0074314A" w:rsidRDefault="00746724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Зачет с оценкой</w:t>
            </w:r>
          </w:p>
        </w:tc>
      </w:tr>
      <w:tr w:rsidR="00275A8C" w:rsidRPr="00E73F66" w:rsidTr="0074314A">
        <w:trPr>
          <w:trHeight w:val="411"/>
          <w:jc w:val="center"/>
        </w:trPr>
        <w:tc>
          <w:tcPr>
            <w:tcW w:w="14621" w:type="dxa"/>
            <w:gridSpan w:val="2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4 курс, 8 семестр (весенний)</w:t>
            </w:r>
          </w:p>
        </w:tc>
      </w:tr>
      <w:tr w:rsidR="00275A8C" w:rsidRPr="00E73F66" w:rsidTr="0074314A">
        <w:trPr>
          <w:trHeight w:val="539"/>
          <w:jc w:val="center"/>
        </w:trPr>
        <w:tc>
          <w:tcPr>
            <w:tcW w:w="7639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производственная практика (преддипломная практика)</w:t>
            </w:r>
          </w:p>
        </w:tc>
        <w:tc>
          <w:tcPr>
            <w:tcW w:w="6982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09.04 – 22.05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314A">
              <w:rPr>
                <w:rFonts w:asciiTheme="majorHAnsi" w:hAnsiTheme="majorHAnsi"/>
                <w:b/>
                <w:i/>
                <w:iCs/>
              </w:rPr>
              <w:t>6 недель</w:t>
            </w:r>
          </w:p>
        </w:tc>
      </w:tr>
      <w:tr w:rsidR="00275A8C" w:rsidRPr="00E73F66" w:rsidTr="0074314A">
        <w:trPr>
          <w:trHeight w:val="916"/>
          <w:jc w:val="center"/>
        </w:trPr>
        <w:tc>
          <w:tcPr>
            <w:tcW w:w="7639" w:type="dxa"/>
          </w:tcPr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</w:p>
          <w:p w:rsidR="00275A8C" w:rsidRPr="0074314A" w:rsidRDefault="00275A8C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82" w:type="dxa"/>
          </w:tcPr>
          <w:p w:rsidR="00275A8C" w:rsidRPr="0074314A" w:rsidRDefault="00024292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07.04</w:t>
            </w:r>
          </w:p>
          <w:p w:rsidR="00024292" w:rsidRPr="0074314A" w:rsidRDefault="00024292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</w:p>
          <w:p w:rsidR="00024292" w:rsidRPr="0074314A" w:rsidRDefault="00024292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22.05</w:t>
            </w:r>
          </w:p>
        </w:tc>
      </w:tr>
      <w:tr w:rsidR="00275A8C" w:rsidRPr="00E73F66" w:rsidTr="0074314A">
        <w:trPr>
          <w:trHeight w:val="916"/>
          <w:jc w:val="center"/>
        </w:trPr>
        <w:tc>
          <w:tcPr>
            <w:tcW w:w="7639" w:type="dxa"/>
          </w:tcPr>
          <w:p w:rsidR="00275A8C" w:rsidRPr="0074314A" w:rsidRDefault="00024292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82" w:type="dxa"/>
          </w:tcPr>
          <w:p w:rsidR="00275A8C" w:rsidRPr="0074314A" w:rsidRDefault="00746724" w:rsidP="0074314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4314A">
              <w:rPr>
                <w:rFonts w:asciiTheme="majorHAnsi" w:hAnsiTheme="majorHAnsi"/>
                <w:i/>
                <w:iCs/>
              </w:rPr>
              <w:t>Зачет с оценкой</w:t>
            </w:r>
          </w:p>
        </w:tc>
      </w:tr>
    </w:tbl>
    <w:p w:rsidR="00E73F66" w:rsidRDefault="00E73F66" w:rsidP="0074314A">
      <w:pPr>
        <w:spacing w:after="0" w:line="240" w:lineRule="auto"/>
      </w:pPr>
    </w:p>
    <w:sectPr w:rsidR="00E73F66" w:rsidSect="00E31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024292"/>
    <w:rsid w:val="00275A8C"/>
    <w:rsid w:val="002B06E0"/>
    <w:rsid w:val="00424739"/>
    <w:rsid w:val="004673E3"/>
    <w:rsid w:val="0053626D"/>
    <w:rsid w:val="0074314A"/>
    <w:rsid w:val="00746724"/>
    <w:rsid w:val="00993A91"/>
    <w:rsid w:val="009E3238"/>
    <w:rsid w:val="00B706E0"/>
    <w:rsid w:val="00B737AB"/>
    <w:rsid w:val="00B91079"/>
    <w:rsid w:val="00BF5D2F"/>
    <w:rsid w:val="00E13A08"/>
    <w:rsid w:val="00E31DAF"/>
    <w:rsid w:val="00E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6</cp:revision>
  <dcterms:created xsi:type="dcterms:W3CDTF">2024-08-29T04:01:00Z</dcterms:created>
  <dcterms:modified xsi:type="dcterms:W3CDTF">2024-08-30T08:15:00Z</dcterms:modified>
</cp:coreProperties>
</file>